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D3" w:rsidRDefault="00AB50D3" w:rsidP="00AB50D3">
      <w:pPr>
        <w:rPr>
          <w:rtl/>
        </w:rPr>
      </w:pPr>
      <w:r>
        <w:rPr>
          <w:rFonts w:cs="Arial"/>
          <w:rtl/>
        </w:rPr>
        <w:t>مدارک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ارتقاء گروه استحقاق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مشخص کردن گروه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اعم از ارزش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... با ذکر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اجرا (در صورت امکان احکام مربوطه 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گردد.)</w:t>
      </w:r>
      <w:bookmarkStart w:id="0" w:name="_GoBack"/>
      <w:bookmarkEnd w:id="0"/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ابلاغ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شغل مورد تصد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5- فرم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شده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مستخدم جهت گروه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استحقاق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12 به بالا که به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واحد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باشد.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6- صورتجلسه قبول تجربه در بخش خصوص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برخوردار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مشخص کردن گروه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اعم از ارزش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... با ذکر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اجرا (در صورت امکان احکام مربوطه 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گردد.)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نامه مربوطه از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امور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ثارگران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تعج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گروه استحقاق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شناسنامه آموزش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نامه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176 ساعت دوره آموزش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5- صورتجلسات مربوط به تعج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قبل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6- مشخص کردن گروه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اعم از ارزش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... با ذکر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اجرا (در صورت امکان احکام مربوطه 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گردد.)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7- ابلاغ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شغل مورد تصد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احتساب سنوات تجرب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lastRenderedPageBreak/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ابلاغ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شغل مورد تصد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اهه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همراه درج عنوان سمت شغل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5-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کسورات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جهت انتصاب و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عنوان پست سازمان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نامه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موافقت معاونت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ربط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اعلام 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بلاتصد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مناسب با هماهنگ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احتساب سنوات خدمت دولت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کسورات بازنشستگ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اعلام وصول 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سازمان بازنشستگ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نامه اعلام وصول حق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انتقال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صندوق بازنشستگ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5-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صورتجلسه مربوط به احتساب سنوات تجرب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صورت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در 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احتساب مدرک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خلاصه</w:t>
      </w:r>
      <w:r>
        <w:rPr>
          <w:rFonts w:cs="Arial"/>
          <w:rtl/>
        </w:rPr>
        <w:t xml:space="preserve">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مشخص کردن گروه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اعم از ارزش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... با ذکر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اجرا (در صورت امکان احکام مربوطه 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گردد.)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5-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صورت جلسه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گروه استحقاق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بازنشستگ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موعد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مشاغل سخت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آور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خلاصه</w:t>
      </w:r>
      <w:r>
        <w:rPr>
          <w:rFonts w:cs="Arial"/>
          <w:rtl/>
        </w:rPr>
        <w:t xml:space="preserve">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lastRenderedPageBreak/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فرم مربوط به اطلاعات شغل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مستخدم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مشاغل سخت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آور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درخواست کارمند که در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رخانه</w:t>
      </w:r>
      <w:r>
        <w:rPr>
          <w:rFonts w:cs="Arial"/>
          <w:rtl/>
        </w:rPr>
        <w:t xml:space="preserve"> واحد محل خدمت ثبت شده باشد.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برخوردار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همتراز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خلاصه</w:t>
      </w:r>
      <w:r>
        <w:rPr>
          <w:rFonts w:cs="Arial"/>
          <w:rtl/>
        </w:rPr>
        <w:t xml:space="preserve">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فرم مربوط به اطلاعات شغل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مستخدم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مشاغل سخت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آور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درخواست کارمند که در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رخانه</w:t>
      </w:r>
      <w:r>
        <w:rPr>
          <w:rFonts w:cs="Arial"/>
          <w:rtl/>
        </w:rPr>
        <w:t xml:space="preserve"> واحد محل خدمت ثبت شده باشد.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لازم جهت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حالت استخدام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فرم اطلاعات مربوط به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وضع مشمول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4-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صورتجلسه 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مربوط به احتساب سنوات تجرب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5-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صورتجلسه 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مربوط به احتساب سنوات خدمت دولت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جهت اعطاء گروه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گردان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عاشورا و الزهرا</w:t>
      </w:r>
    </w:p>
    <w:p w:rsidR="00AB50D3" w:rsidRDefault="00AB50D3" w:rsidP="00AB50D3">
      <w:pPr>
        <w:rPr>
          <w:rtl/>
        </w:rPr>
      </w:pP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1- خلاصه پرونده به روز فرد (فرم 502) با امضاء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کننده و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فرم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2-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حکم کارگز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AB50D3" w:rsidRDefault="00AB50D3" w:rsidP="00AB50D3">
      <w:pPr>
        <w:rPr>
          <w:rtl/>
        </w:rPr>
      </w:pPr>
      <w:r>
        <w:rPr>
          <w:rFonts w:cs="Arial"/>
          <w:rtl/>
        </w:rPr>
        <w:t>3-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اعطاء گروه از مراجع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که در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رخانه</w:t>
      </w:r>
      <w:r>
        <w:rPr>
          <w:rFonts w:cs="Arial"/>
          <w:rtl/>
        </w:rPr>
        <w:t xml:space="preserve"> واحد محل خدمت ثبت شده باشد.</w:t>
      </w:r>
    </w:p>
    <w:p w:rsidR="00002727" w:rsidRDefault="00AB50D3" w:rsidP="00AB50D3">
      <w:r>
        <w:rPr>
          <w:rFonts w:cs="Arial"/>
          <w:rtl/>
        </w:rPr>
        <w:t>4- مشخص کردن گروه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اعم از ارزش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و... با ذکر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اجرا (در صورت امکان احکام مربوطه 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گردد.)</w:t>
      </w:r>
    </w:p>
    <w:sectPr w:rsidR="00002727" w:rsidSect="00F83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07"/>
    <w:rsid w:val="00002727"/>
    <w:rsid w:val="00AB50D3"/>
    <w:rsid w:val="00EC6507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BBD8D7A-1899-429D-A6B9-53778E7F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2022-12-17T11:42:00Z</dcterms:created>
  <dcterms:modified xsi:type="dcterms:W3CDTF">2022-12-17T11:43:00Z</dcterms:modified>
</cp:coreProperties>
</file>